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7A8D7B2A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CA673A">
        <w:t>May 13</w:t>
      </w:r>
      <w:r w:rsidR="00971C05">
        <w:t>,</w:t>
      </w:r>
      <w:r w:rsidR="00911EDC">
        <w:t xml:space="preserve"> </w:t>
      </w:r>
      <w:r w:rsidR="00011809">
        <w:t>202</w:t>
      </w:r>
      <w:r w:rsidR="009956B9">
        <w:t>6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1AD8AEC9" w14:textId="77777777" w:rsidR="00083413" w:rsidRPr="00906B33" w:rsidRDefault="00083413" w:rsidP="00D66D7E">
      <w:pPr>
        <w:ind w:leftChars="0" w:left="0" w:firstLineChars="0" w:firstLine="0"/>
        <w:rPr>
          <w:b/>
        </w:rPr>
      </w:pPr>
    </w:p>
    <w:p w14:paraId="52B133C2" w14:textId="0C3D08A9" w:rsidR="006815AF" w:rsidRDefault="003F18EE" w:rsidP="00183635">
      <w:pPr>
        <w:ind w:leftChars="0" w:left="1439" w:firstLineChars="0" w:hanging="1439"/>
        <w:rPr>
          <w:bCs/>
        </w:rPr>
      </w:pPr>
      <w:r>
        <w:rPr>
          <w:b/>
        </w:rPr>
        <w:t>Board Member</w:t>
      </w:r>
      <w:r w:rsidRPr="00687F6A">
        <w:rPr>
          <w:b/>
        </w:rPr>
        <w:t>s:</w:t>
      </w:r>
      <w:r>
        <w:t xml:space="preserve"> </w:t>
      </w:r>
      <w:r w:rsidR="00426EF7">
        <w:tab/>
      </w:r>
      <w:r w:rsidR="00AC3092">
        <w:t>Jennifer Chambers</w:t>
      </w:r>
      <w:r w:rsidR="008A5F30">
        <w:t xml:space="preserve">; </w:t>
      </w:r>
      <w:r w:rsidR="00183635">
        <w:t>Erik Carlstrom</w:t>
      </w:r>
    </w:p>
    <w:p w14:paraId="26B6D5E0" w14:textId="15507D39" w:rsidR="00183635" w:rsidRDefault="009D10D9" w:rsidP="00183635">
      <w:pPr>
        <w:ind w:leftChars="0" w:left="1439" w:firstLineChars="0" w:hanging="143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A673A">
        <w:rPr>
          <w:bCs/>
        </w:rPr>
        <w:t>Olivia Johnson</w:t>
      </w:r>
      <w:r w:rsidR="00183635">
        <w:rPr>
          <w:bCs/>
        </w:rPr>
        <w:t>; Tiana Povenmire- Kirk</w:t>
      </w:r>
    </w:p>
    <w:p w14:paraId="42FFECCB" w14:textId="024A6E3E" w:rsidR="00A027A5" w:rsidRDefault="00A027A5" w:rsidP="00183635">
      <w:pPr>
        <w:ind w:leftChars="0" w:left="1439" w:firstLineChars="0" w:hanging="143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Absent (excused): </w:t>
      </w:r>
      <w:r w:rsidR="00CA673A">
        <w:rPr>
          <w:bCs/>
        </w:rPr>
        <w:t>Steve Recca</w:t>
      </w:r>
    </w:p>
    <w:p w14:paraId="6E01F268" w14:textId="4F37BEBA" w:rsidR="00B861EC" w:rsidRDefault="00B861EC" w:rsidP="00183635">
      <w:pPr>
        <w:ind w:leftChars="0" w:left="1439" w:firstLineChars="0" w:hanging="1439"/>
        <w:rPr>
          <w:b/>
        </w:rPr>
      </w:pPr>
    </w:p>
    <w:p w14:paraId="731B89CB" w14:textId="545D3FE5" w:rsidR="00F75276" w:rsidRPr="008A5F30" w:rsidRDefault="00F75276" w:rsidP="008A5F30">
      <w:pPr>
        <w:ind w:leftChars="0" w:left="0" w:firstLineChars="0" w:firstLine="0"/>
        <w:rPr>
          <w:bCs/>
        </w:rPr>
      </w:pPr>
    </w:p>
    <w:p w14:paraId="6070015D" w14:textId="77777777" w:rsidR="00D43D75" w:rsidRPr="00426EF7" w:rsidRDefault="003F18EE" w:rsidP="00D43D75">
      <w:pPr>
        <w:ind w:left="1436" w:hangingChars="597" w:hanging="1438"/>
      </w:pPr>
      <w:r>
        <w:rPr>
          <w:b/>
        </w:rPr>
        <w:t>Staff</w:t>
      </w:r>
      <w:r>
        <w:t>:</w:t>
      </w:r>
      <w:r w:rsidR="00976D3E">
        <w:t xml:space="preserve"> </w:t>
      </w:r>
      <w:r w:rsidR="00426EF7">
        <w:tab/>
      </w:r>
      <w:r w:rsidR="00426EF7">
        <w:tab/>
      </w:r>
      <w:r w:rsidR="00426EF7">
        <w:tab/>
      </w:r>
      <w:r w:rsidR="00D43D75">
        <w:rPr>
          <w:bCs/>
        </w:rPr>
        <w:t>Director: Colin Rea</w:t>
      </w:r>
    </w:p>
    <w:p w14:paraId="13DF4B92" w14:textId="63224BF5" w:rsidR="00426EF7" w:rsidRDefault="00D43D75" w:rsidP="00D43D75">
      <w:pPr>
        <w:ind w:left="1402" w:hangingChars="585" w:hanging="1404"/>
      </w:pPr>
      <w:r>
        <w:t xml:space="preserve">                                    </w:t>
      </w:r>
      <w:r w:rsidR="00DE2DCF" w:rsidRPr="00DE2DCF">
        <w:t>Business Manager:</w:t>
      </w:r>
      <w:r w:rsidR="00DE2DCF">
        <w:t xml:space="preserve"> Lesley Steppan</w:t>
      </w:r>
    </w:p>
    <w:p w14:paraId="4931B631" w14:textId="7C9E5000" w:rsidR="00B861EC" w:rsidRPr="00426EF7" w:rsidRDefault="00426EF7" w:rsidP="00426EF7">
      <w:pPr>
        <w:ind w:left="1436" w:hangingChars="597" w:hanging="1438"/>
      </w:pP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D0480C2" w14:textId="7A860E36" w:rsidR="00EA0A56" w:rsidRPr="00EA0A56" w:rsidRDefault="00E87C4D" w:rsidP="00B91012">
      <w:pPr>
        <w:ind w:left="1433" w:hangingChars="598" w:hanging="1435"/>
      </w:pPr>
      <w:r>
        <w:tab/>
      </w:r>
    </w:p>
    <w:p w14:paraId="4C593D75" w14:textId="6507F9F4" w:rsidR="00357870" w:rsidRDefault="003F18EE" w:rsidP="00971C05">
      <w:pPr>
        <w:ind w:left="0" w:hanging="2"/>
      </w:pPr>
      <w:r>
        <w:rPr>
          <w:b/>
        </w:rPr>
        <w:t>Public:</w:t>
      </w:r>
      <w:r w:rsidR="00426EF7">
        <w:rPr>
          <w:b/>
        </w:rPr>
        <w:tab/>
      </w:r>
      <w:r w:rsidR="00426EF7">
        <w:rPr>
          <w:b/>
        </w:rPr>
        <w:tab/>
      </w:r>
      <w:r w:rsidR="00426EF7" w:rsidRPr="00426EF7">
        <w:rPr>
          <w:bCs/>
        </w:rPr>
        <w:t>None</w:t>
      </w:r>
      <w:r w:rsidRPr="00426EF7">
        <w:rPr>
          <w:bCs/>
        </w:rPr>
        <w:tab/>
      </w:r>
      <w:r w:rsidR="006A1BEB">
        <w:rPr>
          <w:b/>
        </w:rPr>
        <w:tab/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07BD91AB" w:rsidR="00B33937" w:rsidRDefault="00AA1575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Chair E. Carlstrom</w:t>
      </w:r>
      <w:r w:rsidR="0097655C">
        <w:rPr>
          <w:bCs/>
          <w:sz w:val="22"/>
          <w:szCs w:val="22"/>
        </w:rPr>
        <w:t xml:space="preserve"> called the meeting to order </w:t>
      </w:r>
      <w:r w:rsidR="00357870">
        <w:rPr>
          <w:bCs/>
          <w:sz w:val="22"/>
          <w:szCs w:val="22"/>
        </w:rPr>
        <w:t>at</w:t>
      </w:r>
      <w:r w:rsidR="00B761E4">
        <w:rPr>
          <w:bCs/>
          <w:sz w:val="22"/>
          <w:szCs w:val="22"/>
        </w:rPr>
        <w:t xml:space="preserve"> 7</w:t>
      </w:r>
      <w:r w:rsidR="00AB33C8">
        <w:rPr>
          <w:bCs/>
          <w:sz w:val="22"/>
          <w:szCs w:val="22"/>
        </w:rPr>
        <w:t>:</w:t>
      </w:r>
      <w:r w:rsidR="009B082B">
        <w:rPr>
          <w:bCs/>
          <w:sz w:val="22"/>
          <w:szCs w:val="22"/>
        </w:rPr>
        <w:t>0</w:t>
      </w:r>
      <w:r w:rsidR="00CA673A">
        <w:rPr>
          <w:bCs/>
          <w:sz w:val="22"/>
          <w:szCs w:val="22"/>
        </w:rPr>
        <w:t>9</w:t>
      </w:r>
      <w:r w:rsidR="005D0010">
        <w:rPr>
          <w:bCs/>
          <w:sz w:val="22"/>
          <w:szCs w:val="22"/>
        </w:rPr>
        <w:t>pm</w:t>
      </w:r>
      <w:r w:rsidR="00E927BB">
        <w:rPr>
          <w:bCs/>
          <w:sz w:val="22"/>
          <w:szCs w:val="22"/>
        </w:rPr>
        <w:t>.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50AEF77D" w14:textId="050A049A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6D501C09" w14:textId="3E07850F" w:rsidR="001363FE" w:rsidRDefault="00C87FE3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Item of business A. Recreational Immunity was tabled because board member S. Recc</w:t>
      </w:r>
      <w:r w:rsidR="00FD4CC7">
        <w:rPr>
          <w:bCs/>
          <w:sz w:val="22"/>
          <w:szCs w:val="22"/>
        </w:rPr>
        <w:t>a had volunteered to check the ORS references in the draft.  Two other items were added to the agenda</w:t>
      </w:r>
      <w:r w:rsidR="000805A2">
        <w:rPr>
          <w:bCs/>
          <w:sz w:val="22"/>
          <w:szCs w:val="22"/>
        </w:rPr>
        <w:t xml:space="preserve"> – A. Audit Update and B. Levy Anticipation.</w:t>
      </w:r>
    </w:p>
    <w:p w14:paraId="68F6B407" w14:textId="77777777" w:rsidR="00F10CA5" w:rsidRPr="003E02F1" w:rsidRDefault="00F10CA5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1E9A8A9C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r w:rsidR="008709B3">
        <w:rPr>
          <w:sz w:val="22"/>
          <w:szCs w:val="22"/>
        </w:rPr>
        <w:t xml:space="preserve">the </w:t>
      </w:r>
      <w:r w:rsidR="000805A2">
        <w:rPr>
          <w:sz w:val="22"/>
          <w:szCs w:val="22"/>
        </w:rPr>
        <w:t>April</w:t>
      </w:r>
      <w:r w:rsidR="00C931E0">
        <w:rPr>
          <w:sz w:val="22"/>
          <w:szCs w:val="22"/>
        </w:rPr>
        <w:t xml:space="preserve"> board meeting stood as presented.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080B98CC" w14:textId="2C4E95A5" w:rsidR="00281899" w:rsidRDefault="00E4755B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None</w:t>
      </w:r>
      <w:r w:rsidR="009D5958">
        <w:rPr>
          <w:sz w:val="22"/>
          <w:szCs w:val="22"/>
        </w:rPr>
        <w:t>.</w:t>
      </w:r>
    </w:p>
    <w:p w14:paraId="7D2A4BB1" w14:textId="77777777" w:rsidR="00D16CD5" w:rsidRPr="005D063C" w:rsidRDefault="00D16CD5" w:rsidP="00803E65">
      <w:pPr>
        <w:ind w:left="0" w:hanging="2"/>
        <w:rPr>
          <w:sz w:val="22"/>
          <w:szCs w:val="22"/>
        </w:rPr>
      </w:pPr>
    </w:p>
    <w:p w14:paraId="3FF1859A" w14:textId="77777777" w:rsidR="008A13B5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13F6BA5C" w14:textId="19D0C3D2" w:rsidR="00EE575D" w:rsidRDefault="00F10CA5" w:rsidP="00DE2DCF">
      <w:pPr>
        <w:tabs>
          <w:tab w:val="left" w:pos="4050"/>
        </w:tabs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t>None.</w:t>
      </w:r>
    </w:p>
    <w:p w14:paraId="4B656FBB" w14:textId="77777777" w:rsidR="0086412C" w:rsidRPr="005D063C" w:rsidRDefault="0086412C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6EDFD551" w14:textId="784B0DF5" w:rsidR="00E8152A" w:rsidRPr="00135D61" w:rsidRDefault="003F18EE" w:rsidP="00135D61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08319CF4" w14:textId="77777777" w:rsidR="00783DC9" w:rsidRPr="00F35E95" w:rsidRDefault="00783DC9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6E698394" w14:textId="77777777" w:rsidR="00F35E95" w:rsidRDefault="00F35E95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 w:rsidRPr="006B1844">
        <w:rPr>
          <w:b/>
          <w:bCs/>
          <w:sz w:val="22"/>
          <w:szCs w:val="22"/>
        </w:rPr>
        <w:t>Recreational Immunity</w:t>
      </w:r>
    </w:p>
    <w:p w14:paraId="01BB14E4" w14:textId="2E90EFE4" w:rsidR="000805A2" w:rsidRDefault="00643A1D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Tabled</w:t>
      </w:r>
    </w:p>
    <w:p w14:paraId="5417CF10" w14:textId="77777777" w:rsidR="00643A1D" w:rsidRPr="00643A1D" w:rsidRDefault="00643A1D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1426C29C" w14:textId="08D41FC5" w:rsidR="000805A2" w:rsidRDefault="00643A1D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Audit Update</w:t>
      </w:r>
    </w:p>
    <w:p w14:paraId="67C6499D" w14:textId="7C1AB428" w:rsidR="00643A1D" w:rsidRDefault="00D82921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L. Steppan </w:t>
      </w:r>
      <w:r w:rsidR="00D016EC">
        <w:rPr>
          <w:sz w:val="22"/>
          <w:szCs w:val="22"/>
        </w:rPr>
        <w:t xml:space="preserve">reported that the library audit has been completed.  </w:t>
      </w:r>
      <w:r w:rsidR="00F8506E">
        <w:rPr>
          <w:sz w:val="22"/>
          <w:szCs w:val="22"/>
        </w:rPr>
        <w:t xml:space="preserve">Due to a variety of factors, not least of which that the 2024-25 audit took over 6 months </w:t>
      </w:r>
      <w:r w:rsidR="00570074">
        <w:rPr>
          <w:sz w:val="22"/>
          <w:szCs w:val="22"/>
        </w:rPr>
        <w:t xml:space="preserve">and was late in submission to the state, the district will be seeking a new auditor.  </w:t>
      </w:r>
      <w:r w:rsidR="00267BFE">
        <w:rPr>
          <w:sz w:val="22"/>
          <w:szCs w:val="22"/>
        </w:rPr>
        <w:t>Over 30 letters of inquiry yielded only two responses (one locally and one from Bend, OR</w:t>
      </w:r>
      <w:r w:rsidR="005350D0">
        <w:rPr>
          <w:sz w:val="22"/>
          <w:szCs w:val="22"/>
        </w:rPr>
        <w:t>).  There is hope that the audit service currently in the planning stages at Lane Council of Government</w:t>
      </w:r>
      <w:r w:rsidR="000902FB">
        <w:rPr>
          <w:sz w:val="22"/>
          <w:szCs w:val="22"/>
        </w:rPr>
        <w:t xml:space="preserve"> will be certified in time to do our next audit.  If not, </w:t>
      </w:r>
      <w:r w:rsidR="00646617">
        <w:rPr>
          <w:sz w:val="22"/>
          <w:szCs w:val="22"/>
        </w:rPr>
        <w:t>the district will engage the services of one of the two auditors who responded to the letter of inquiry.</w:t>
      </w:r>
    </w:p>
    <w:p w14:paraId="355CA687" w14:textId="77777777" w:rsidR="00646617" w:rsidRPr="00643A1D" w:rsidRDefault="00646617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3891D67D" w14:textId="6AE73C51" w:rsidR="00643A1D" w:rsidRDefault="00643A1D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Levy Anticipation</w:t>
      </w:r>
    </w:p>
    <w:p w14:paraId="6CE91D57" w14:textId="0713E30B" w:rsidR="00861147" w:rsidRPr="00025313" w:rsidRDefault="00025313" w:rsidP="00440B78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AD26D5">
        <w:rPr>
          <w:bCs/>
          <w:sz w:val="22"/>
          <w:szCs w:val="22"/>
        </w:rPr>
        <w:t xml:space="preserve">Primary Election </w:t>
      </w:r>
      <w:r w:rsidR="000F253B">
        <w:rPr>
          <w:bCs/>
          <w:sz w:val="22"/>
          <w:szCs w:val="22"/>
        </w:rPr>
        <w:t>occurs on May 19</w:t>
      </w:r>
      <w:r w:rsidR="000F253B" w:rsidRPr="000F253B">
        <w:rPr>
          <w:bCs/>
          <w:sz w:val="22"/>
          <w:szCs w:val="22"/>
          <w:vertAlign w:val="superscript"/>
        </w:rPr>
        <w:t>th</w:t>
      </w:r>
      <w:r w:rsidR="000F253B">
        <w:rPr>
          <w:bCs/>
          <w:sz w:val="22"/>
          <w:szCs w:val="22"/>
        </w:rPr>
        <w:t xml:space="preserve">, with first reporting to come around 8pm that evening.  C. Rea outlined </w:t>
      </w:r>
      <w:r w:rsidR="00AE4942">
        <w:rPr>
          <w:bCs/>
          <w:sz w:val="22"/>
          <w:szCs w:val="22"/>
        </w:rPr>
        <w:t xml:space="preserve">what </w:t>
      </w:r>
      <w:r w:rsidR="00D36F33">
        <w:rPr>
          <w:bCs/>
          <w:sz w:val="22"/>
          <w:szCs w:val="22"/>
        </w:rPr>
        <w:t>sort of information outreach was done by the District and what advocacy was done by members of the Fern Ridge Library Foundation.  Two articles</w:t>
      </w:r>
      <w:r w:rsidR="00E72319">
        <w:rPr>
          <w:bCs/>
          <w:sz w:val="22"/>
          <w:szCs w:val="22"/>
        </w:rPr>
        <w:t xml:space="preserve"> were prepared based on interviews with Mr. Rea; one a radio story on KLCC</w:t>
      </w:r>
      <w:r w:rsidR="00290018">
        <w:rPr>
          <w:bCs/>
          <w:sz w:val="22"/>
          <w:szCs w:val="22"/>
        </w:rPr>
        <w:t xml:space="preserve">, the other an on-line article on Lookout Eugene-Springfield.  </w:t>
      </w:r>
      <w:r w:rsidR="00963115">
        <w:rPr>
          <w:bCs/>
          <w:sz w:val="22"/>
          <w:szCs w:val="22"/>
        </w:rPr>
        <w:t>Due to the fact that the levy will appear next to a similar</w:t>
      </w:r>
      <w:r w:rsidR="00F873AC">
        <w:rPr>
          <w:bCs/>
          <w:sz w:val="22"/>
          <w:szCs w:val="22"/>
        </w:rPr>
        <w:t xml:space="preserve"> measure from Lane Fire Authority, there does not seem to be any guesses as to whether</w:t>
      </w:r>
      <w:r w:rsidR="005F29B9">
        <w:rPr>
          <w:bCs/>
          <w:sz w:val="22"/>
          <w:szCs w:val="22"/>
        </w:rPr>
        <w:t xml:space="preserve"> Measure 20-385</w:t>
      </w:r>
      <w:r w:rsidR="00861147">
        <w:rPr>
          <w:bCs/>
          <w:sz w:val="22"/>
          <w:szCs w:val="22"/>
        </w:rPr>
        <w:t xml:space="preserve"> will pass.  Time will tell.</w:t>
      </w:r>
    </w:p>
    <w:p w14:paraId="57F6E9F6" w14:textId="77777777" w:rsidR="00934C9E" w:rsidRDefault="00934C9E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66F8202A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REPORTS</w:t>
      </w:r>
    </w:p>
    <w:p w14:paraId="31CC0106" w14:textId="77777777" w:rsidR="00934C9E" w:rsidRDefault="00934C9E" w:rsidP="00934C9E">
      <w:pPr>
        <w:ind w:leftChars="0" w:left="0" w:firstLineChars="0" w:firstLine="0"/>
        <w:rPr>
          <w:b/>
          <w:sz w:val="22"/>
          <w:szCs w:val="22"/>
        </w:rPr>
      </w:pPr>
    </w:p>
    <w:p w14:paraId="3438A0E4" w14:textId="5687C637" w:rsidR="00D6221A" w:rsidRPr="00EC237C" w:rsidRDefault="003F18EE" w:rsidP="004D0A20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</w:t>
      </w:r>
      <w:r w:rsidR="004D0A20">
        <w:rPr>
          <w:b/>
          <w:sz w:val="22"/>
          <w:szCs w:val="22"/>
        </w:rPr>
        <w:t>m</w:t>
      </w:r>
    </w:p>
    <w:p w14:paraId="05A2FCB4" w14:textId="35029F32" w:rsidR="00014790" w:rsidRPr="005D063C" w:rsidRDefault="00861147" w:rsidP="00CB6AC9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E. Carlstrom has not seen any negative </w:t>
      </w:r>
      <w:r w:rsidR="008F1D28">
        <w:rPr>
          <w:bCs/>
          <w:sz w:val="22"/>
          <w:szCs w:val="22"/>
        </w:rPr>
        <w:t xml:space="preserve">comments on-line about the library or the ballot measure.  </w:t>
      </w:r>
    </w:p>
    <w:p w14:paraId="6BFBB0AF" w14:textId="77777777" w:rsidR="00567324" w:rsidRDefault="00567324" w:rsidP="00861147">
      <w:pPr>
        <w:ind w:leftChars="0" w:left="0" w:firstLineChars="0" w:firstLine="0"/>
        <w:rPr>
          <w:b/>
          <w:sz w:val="22"/>
          <w:szCs w:val="22"/>
        </w:rPr>
      </w:pPr>
    </w:p>
    <w:p w14:paraId="70441942" w14:textId="133B7B73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9AD3568" w14:textId="7563ED24" w:rsidR="00B7427F" w:rsidRDefault="00B10F62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C. Rea reported that the library </w:t>
      </w:r>
      <w:r w:rsidR="00EC5D7A">
        <w:rPr>
          <w:sz w:val="22"/>
          <w:szCs w:val="22"/>
        </w:rPr>
        <w:t xml:space="preserve">is playing the waiting game with several issues at the moment.  The new drop box has been ordered and </w:t>
      </w:r>
      <w:r w:rsidR="00341A78">
        <w:rPr>
          <w:sz w:val="22"/>
          <w:szCs w:val="22"/>
        </w:rPr>
        <w:t xml:space="preserve">should be delivered sometime in the coming weeks.  Likewise, the furniture for the study rooms and the new front doors are </w:t>
      </w:r>
      <w:r w:rsidR="00C01564">
        <w:rPr>
          <w:sz w:val="22"/>
          <w:szCs w:val="22"/>
        </w:rPr>
        <w:t xml:space="preserve">in </w:t>
      </w:r>
      <w:r w:rsidR="008B1A75">
        <w:rPr>
          <w:sz w:val="22"/>
          <w:szCs w:val="22"/>
        </w:rPr>
        <w:t>delivery</w:t>
      </w:r>
      <w:r w:rsidR="00C01564">
        <w:rPr>
          <w:sz w:val="22"/>
          <w:szCs w:val="22"/>
        </w:rPr>
        <w:t xml:space="preserve"> limbo.  As stated above, the local-option levy results are eagerly anticipated.  </w:t>
      </w:r>
      <w:r w:rsidR="008B1A75">
        <w:rPr>
          <w:sz w:val="22"/>
          <w:szCs w:val="22"/>
        </w:rPr>
        <w:t xml:space="preserve">News from other library in Lane County have not been positive, with Springfield Library </w:t>
      </w:r>
      <w:r w:rsidR="002D126B">
        <w:rPr>
          <w:sz w:val="22"/>
          <w:szCs w:val="22"/>
        </w:rPr>
        <w:t xml:space="preserve">cutting hours beginning July 1 (closed on Mondays), and the municipal library in Cottage Grove </w:t>
      </w:r>
      <w:r w:rsidR="000D205E">
        <w:rPr>
          <w:sz w:val="22"/>
          <w:szCs w:val="22"/>
        </w:rPr>
        <w:t xml:space="preserve">sustaining cuts that will bring the FTE from 4.4 employees to 1 (they hope to run the library primarily with volunteers, following </w:t>
      </w:r>
      <w:r w:rsidR="006D1CA8">
        <w:rPr>
          <w:sz w:val="22"/>
          <w:szCs w:val="22"/>
        </w:rPr>
        <w:t xml:space="preserve">a similar change in Junction City).  </w:t>
      </w:r>
    </w:p>
    <w:p w14:paraId="2A1CABEC" w14:textId="77777777" w:rsidR="00F35E95" w:rsidRPr="005D063C" w:rsidRDefault="00F35E95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Financial – L. Steppan</w:t>
      </w:r>
    </w:p>
    <w:p w14:paraId="63D5AA54" w14:textId="1596C0B4" w:rsidR="00046205" w:rsidRDefault="002967C8" w:rsidP="0034496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questions or comments about the financial statement which was included in the board packet.</w:t>
      </w:r>
    </w:p>
    <w:p w14:paraId="79DBB820" w14:textId="77777777" w:rsidR="002967C8" w:rsidRPr="005D063C" w:rsidRDefault="002967C8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462BEAB" w14:textId="0DC74B29" w:rsidR="0002406B" w:rsidRDefault="004522BC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</w:t>
      </w:r>
      <w:r w:rsidR="00934C9E">
        <w:rPr>
          <w:sz w:val="22"/>
          <w:szCs w:val="22"/>
        </w:rPr>
        <w:t>thing to</w:t>
      </w:r>
      <w:r>
        <w:rPr>
          <w:sz w:val="22"/>
          <w:szCs w:val="22"/>
        </w:rPr>
        <w:t xml:space="preserve"> report</w:t>
      </w:r>
      <w:r w:rsidR="00E368E8">
        <w:rPr>
          <w:sz w:val="22"/>
          <w:szCs w:val="22"/>
        </w:rPr>
        <w:t>.</w:t>
      </w:r>
    </w:p>
    <w:p w14:paraId="36EA9FF6" w14:textId="77777777" w:rsidR="004522BC" w:rsidRDefault="004522BC" w:rsidP="00803E65">
      <w:pPr>
        <w:ind w:left="0" w:hanging="2"/>
        <w:rPr>
          <w:sz w:val="22"/>
          <w:szCs w:val="22"/>
        </w:rPr>
      </w:pPr>
    </w:p>
    <w:p w14:paraId="3B76322F" w14:textId="6E46A5A2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 xml:space="preserve">Friends – </w:t>
      </w:r>
      <w:r w:rsidR="00506515">
        <w:rPr>
          <w:b/>
          <w:sz w:val="22"/>
          <w:szCs w:val="22"/>
        </w:rPr>
        <w:t>J. Chambers</w:t>
      </w:r>
    </w:p>
    <w:p w14:paraId="25C90C68" w14:textId="775692ED" w:rsidR="00413641" w:rsidRDefault="00E368E8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The Friends of the Library book sale </w:t>
      </w:r>
      <w:r w:rsidR="00B53499">
        <w:rPr>
          <w:sz w:val="22"/>
          <w:szCs w:val="22"/>
        </w:rPr>
        <w:t xml:space="preserve">was a great success.  They sold many books, DVDs and pubbles, saw 250 customers and raised $1404.  </w:t>
      </w:r>
      <w:r w:rsidR="00024B1C">
        <w:rPr>
          <w:sz w:val="22"/>
          <w:szCs w:val="22"/>
        </w:rPr>
        <w:t xml:space="preserve">The Friends’ gave the library $1000 to purchase books that will be given away to </w:t>
      </w:r>
      <w:r w:rsidR="00F303C9">
        <w:rPr>
          <w:sz w:val="22"/>
          <w:szCs w:val="22"/>
        </w:rPr>
        <w:t>kids during summer reading and other youth programming.</w:t>
      </w:r>
    </w:p>
    <w:p w14:paraId="24F6631E" w14:textId="77777777" w:rsidR="00B820AB" w:rsidRDefault="00B820AB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2CCC23A1" w14:textId="78E85E70" w:rsidR="001A62B1" w:rsidRDefault="00F303C9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report.</w:t>
      </w:r>
    </w:p>
    <w:p w14:paraId="3EBE92A2" w14:textId="77777777" w:rsidR="00C55B9F" w:rsidRPr="009A3098" w:rsidRDefault="00C55B9F" w:rsidP="008D7BF5">
      <w:pPr>
        <w:ind w:leftChars="0" w:left="0" w:firstLineChars="0" w:firstLine="0"/>
        <w:rPr>
          <w:bCs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4E85FDE9" w14:textId="579C3D58" w:rsidR="007056CD" w:rsidRDefault="00F303C9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 review.</w:t>
      </w:r>
    </w:p>
    <w:p w14:paraId="7769B855" w14:textId="77777777" w:rsidR="00F303C9" w:rsidRPr="005D063C" w:rsidRDefault="00F303C9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2AC48689" w14:textId="557072D7" w:rsidR="00A3078E" w:rsidRDefault="003F18EE" w:rsidP="00A3078E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</w:t>
      </w:r>
    </w:p>
    <w:p w14:paraId="6F79753E" w14:textId="48A13DF6" w:rsidR="00934C9E" w:rsidRDefault="00F303C9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Olivia Johnson, </w:t>
      </w:r>
      <w:r w:rsidR="00796644">
        <w:rPr>
          <w:bCs/>
          <w:sz w:val="22"/>
          <w:szCs w:val="22"/>
        </w:rPr>
        <w:t>relieved to have made it through another school year, will not be at the June meeting</w:t>
      </w:r>
      <w:r w:rsidR="0067238C">
        <w:rPr>
          <w:bCs/>
          <w:sz w:val="22"/>
          <w:szCs w:val="22"/>
        </w:rPr>
        <w:t>, but not before she completes her field day prep, which features a slide and water cannons</w:t>
      </w:r>
      <w:r w:rsidR="00796644">
        <w:rPr>
          <w:bCs/>
          <w:sz w:val="22"/>
          <w:szCs w:val="22"/>
        </w:rPr>
        <w:t>.  Jen’s band will be playing at the Saturday market on June 13</w:t>
      </w:r>
      <w:r w:rsidR="00796644" w:rsidRPr="00796644">
        <w:rPr>
          <w:bCs/>
          <w:sz w:val="22"/>
          <w:szCs w:val="22"/>
          <w:vertAlign w:val="superscript"/>
        </w:rPr>
        <w:t>th</w:t>
      </w:r>
      <w:r w:rsidR="00796644">
        <w:rPr>
          <w:bCs/>
          <w:sz w:val="22"/>
          <w:szCs w:val="22"/>
        </w:rPr>
        <w:t xml:space="preserve">.  </w:t>
      </w:r>
      <w:r w:rsidR="0067238C">
        <w:rPr>
          <w:bCs/>
          <w:sz w:val="22"/>
          <w:szCs w:val="22"/>
        </w:rPr>
        <w:t xml:space="preserve">Colin’s youngest </w:t>
      </w:r>
      <w:r w:rsidR="00FF3040">
        <w:rPr>
          <w:bCs/>
          <w:sz w:val="22"/>
          <w:szCs w:val="22"/>
        </w:rPr>
        <w:t>is about to graduate from the UO.</w:t>
      </w:r>
    </w:p>
    <w:p w14:paraId="0DE776A0" w14:textId="77777777" w:rsidR="00A027A5" w:rsidRPr="0034496C" w:rsidRDefault="00A027A5" w:rsidP="005D063C">
      <w:pPr>
        <w:ind w:leftChars="0" w:left="0" w:firstLineChars="0" w:firstLine="0"/>
        <w:rPr>
          <w:bCs/>
          <w:sz w:val="22"/>
          <w:szCs w:val="22"/>
        </w:rPr>
      </w:pPr>
    </w:p>
    <w:p w14:paraId="57A7EE7B" w14:textId="55DBAB4D" w:rsidR="00A04371" w:rsidRPr="00934C9E" w:rsidRDefault="00A10D71" w:rsidP="00934C9E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1E167D61" w14:textId="5C79DDC1" w:rsidR="008A13B5" w:rsidRPr="005D063C" w:rsidRDefault="00934C9E" w:rsidP="00051D89">
      <w:pPr>
        <w:ind w:left="0" w:hanging="2"/>
        <w:rPr>
          <w:sz w:val="22"/>
          <w:szCs w:val="22"/>
        </w:rPr>
      </w:pPr>
      <w:r>
        <w:rPr>
          <w:bCs/>
          <w:sz w:val="22"/>
          <w:szCs w:val="22"/>
        </w:rPr>
        <w:t>Chair E. Carlstrom</w:t>
      </w:r>
      <w:r w:rsidR="007056CD">
        <w:rPr>
          <w:bCs/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FF3040">
        <w:rPr>
          <w:sz w:val="22"/>
          <w:szCs w:val="22"/>
        </w:rPr>
        <w:t>7:51</w:t>
      </w:r>
      <w:r w:rsidR="00A027A5">
        <w:rPr>
          <w:sz w:val="22"/>
          <w:szCs w:val="22"/>
        </w:rPr>
        <w:t xml:space="preserve"> 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6927" w14:textId="77777777" w:rsidR="00D050F8" w:rsidRDefault="00D050F8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747599BA" w14:textId="77777777" w:rsidR="00D050F8" w:rsidRDefault="00D050F8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BD79" w14:textId="77777777" w:rsidR="00D050F8" w:rsidRDefault="00D050F8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0CEA12AF" w14:textId="77777777" w:rsidR="00D050F8" w:rsidRDefault="00D050F8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2539"/>
    <w:rsid w:val="0000352E"/>
    <w:rsid w:val="00004E92"/>
    <w:rsid w:val="00005E7A"/>
    <w:rsid w:val="00011809"/>
    <w:rsid w:val="00013AC5"/>
    <w:rsid w:val="00014790"/>
    <w:rsid w:val="000159E6"/>
    <w:rsid w:val="00015B48"/>
    <w:rsid w:val="000177E3"/>
    <w:rsid w:val="00017BBC"/>
    <w:rsid w:val="00022AEF"/>
    <w:rsid w:val="0002406B"/>
    <w:rsid w:val="00024B1C"/>
    <w:rsid w:val="00025313"/>
    <w:rsid w:val="00025663"/>
    <w:rsid w:val="0002571F"/>
    <w:rsid w:val="00027280"/>
    <w:rsid w:val="000306DE"/>
    <w:rsid w:val="00033BF6"/>
    <w:rsid w:val="00034058"/>
    <w:rsid w:val="000368AA"/>
    <w:rsid w:val="000410F3"/>
    <w:rsid w:val="00046205"/>
    <w:rsid w:val="00046D63"/>
    <w:rsid w:val="00051658"/>
    <w:rsid w:val="00051D89"/>
    <w:rsid w:val="000524DB"/>
    <w:rsid w:val="0005518B"/>
    <w:rsid w:val="000623CC"/>
    <w:rsid w:val="000630EC"/>
    <w:rsid w:val="00063A74"/>
    <w:rsid w:val="00071D1E"/>
    <w:rsid w:val="00073610"/>
    <w:rsid w:val="000805A2"/>
    <w:rsid w:val="00080B8E"/>
    <w:rsid w:val="00083230"/>
    <w:rsid w:val="00083413"/>
    <w:rsid w:val="00087055"/>
    <w:rsid w:val="000902FB"/>
    <w:rsid w:val="00090B0B"/>
    <w:rsid w:val="0009257E"/>
    <w:rsid w:val="00092AC1"/>
    <w:rsid w:val="000A4934"/>
    <w:rsid w:val="000A7321"/>
    <w:rsid w:val="000B0802"/>
    <w:rsid w:val="000B2022"/>
    <w:rsid w:val="000B63EF"/>
    <w:rsid w:val="000C0559"/>
    <w:rsid w:val="000C2621"/>
    <w:rsid w:val="000C27FB"/>
    <w:rsid w:val="000C70B6"/>
    <w:rsid w:val="000D205E"/>
    <w:rsid w:val="000D3F60"/>
    <w:rsid w:val="000D558C"/>
    <w:rsid w:val="000D76E9"/>
    <w:rsid w:val="000E135E"/>
    <w:rsid w:val="000E218E"/>
    <w:rsid w:val="000E32FF"/>
    <w:rsid w:val="000E4704"/>
    <w:rsid w:val="000E5B03"/>
    <w:rsid w:val="000E6AC8"/>
    <w:rsid w:val="000F253B"/>
    <w:rsid w:val="000F37CC"/>
    <w:rsid w:val="000F3C57"/>
    <w:rsid w:val="000F4B39"/>
    <w:rsid w:val="000F4EEE"/>
    <w:rsid w:val="000F582A"/>
    <w:rsid w:val="000F5C4D"/>
    <w:rsid w:val="000F5DDD"/>
    <w:rsid w:val="001019F9"/>
    <w:rsid w:val="001035C4"/>
    <w:rsid w:val="00105D67"/>
    <w:rsid w:val="00112427"/>
    <w:rsid w:val="00113DF5"/>
    <w:rsid w:val="00115651"/>
    <w:rsid w:val="00126270"/>
    <w:rsid w:val="001269D5"/>
    <w:rsid w:val="001276C2"/>
    <w:rsid w:val="0013184D"/>
    <w:rsid w:val="00132C36"/>
    <w:rsid w:val="001335CB"/>
    <w:rsid w:val="00133B40"/>
    <w:rsid w:val="00135592"/>
    <w:rsid w:val="00135D61"/>
    <w:rsid w:val="001363FE"/>
    <w:rsid w:val="00136A19"/>
    <w:rsid w:val="00136F9E"/>
    <w:rsid w:val="0014126E"/>
    <w:rsid w:val="00143910"/>
    <w:rsid w:val="001553D9"/>
    <w:rsid w:val="00156231"/>
    <w:rsid w:val="001572B8"/>
    <w:rsid w:val="001650B1"/>
    <w:rsid w:val="0016600E"/>
    <w:rsid w:val="00167345"/>
    <w:rsid w:val="00171E87"/>
    <w:rsid w:val="00172CEA"/>
    <w:rsid w:val="001778B7"/>
    <w:rsid w:val="00183635"/>
    <w:rsid w:val="00187ED0"/>
    <w:rsid w:val="001902BD"/>
    <w:rsid w:val="00193C9F"/>
    <w:rsid w:val="001A0135"/>
    <w:rsid w:val="001A2E97"/>
    <w:rsid w:val="001A4CEA"/>
    <w:rsid w:val="001A62B1"/>
    <w:rsid w:val="001B3749"/>
    <w:rsid w:val="001B3E65"/>
    <w:rsid w:val="001B4B83"/>
    <w:rsid w:val="001B5D74"/>
    <w:rsid w:val="001B7ADA"/>
    <w:rsid w:val="001C35C2"/>
    <w:rsid w:val="001C47A3"/>
    <w:rsid w:val="001C4FE1"/>
    <w:rsid w:val="001C5ED6"/>
    <w:rsid w:val="001D0806"/>
    <w:rsid w:val="001D0AD9"/>
    <w:rsid w:val="001D3233"/>
    <w:rsid w:val="001D33A0"/>
    <w:rsid w:val="001D5887"/>
    <w:rsid w:val="001E0AAD"/>
    <w:rsid w:val="001E5BF9"/>
    <w:rsid w:val="001E7E98"/>
    <w:rsid w:val="001F33CF"/>
    <w:rsid w:val="001F6FD3"/>
    <w:rsid w:val="001F72C7"/>
    <w:rsid w:val="001F7643"/>
    <w:rsid w:val="001F7984"/>
    <w:rsid w:val="00201147"/>
    <w:rsid w:val="00210618"/>
    <w:rsid w:val="0021665E"/>
    <w:rsid w:val="00217205"/>
    <w:rsid w:val="00217DD5"/>
    <w:rsid w:val="00221056"/>
    <w:rsid w:val="002234D1"/>
    <w:rsid w:val="00223C93"/>
    <w:rsid w:val="002241BF"/>
    <w:rsid w:val="002259EF"/>
    <w:rsid w:val="00226298"/>
    <w:rsid w:val="0022677F"/>
    <w:rsid w:val="00231F5A"/>
    <w:rsid w:val="00232B73"/>
    <w:rsid w:val="0023472C"/>
    <w:rsid w:val="0023748D"/>
    <w:rsid w:val="00237B2F"/>
    <w:rsid w:val="002451BB"/>
    <w:rsid w:val="002453C5"/>
    <w:rsid w:val="002477A3"/>
    <w:rsid w:val="0025122B"/>
    <w:rsid w:val="00252D73"/>
    <w:rsid w:val="00260C19"/>
    <w:rsid w:val="00261CB1"/>
    <w:rsid w:val="002640BB"/>
    <w:rsid w:val="00265248"/>
    <w:rsid w:val="00266B38"/>
    <w:rsid w:val="00267782"/>
    <w:rsid w:val="00267BFE"/>
    <w:rsid w:val="002700A1"/>
    <w:rsid w:val="0027117E"/>
    <w:rsid w:val="00274B35"/>
    <w:rsid w:val="00274D11"/>
    <w:rsid w:val="0027588B"/>
    <w:rsid w:val="002766A3"/>
    <w:rsid w:val="00281899"/>
    <w:rsid w:val="00282134"/>
    <w:rsid w:val="002859E5"/>
    <w:rsid w:val="00286CEE"/>
    <w:rsid w:val="00286F34"/>
    <w:rsid w:val="00290018"/>
    <w:rsid w:val="00290233"/>
    <w:rsid w:val="00292588"/>
    <w:rsid w:val="00293972"/>
    <w:rsid w:val="00295E7E"/>
    <w:rsid w:val="00296797"/>
    <w:rsid w:val="002967C8"/>
    <w:rsid w:val="00296FA1"/>
    <w:rsid w:val="002A2795"/>
    <w:rsid w:val="002A3ACE"/>
    <w:rsid w:val="002A3E06"/>
    <w:rsid w:val="002A5621"/>
    <w:rsid w:val="002B12E5"/>
    <w:rsid w:val="002B3DF2"/>
    <w:rsid w:val="002B3FB1"/>
    <w:rsid w:val="002B6E13"/>
    <w:rsid w:val="002C116C"/>
    <w:rsid w:val="002C2B4A"/>
    <w:rsid w:val="002C2C0B"/>
    <w:rsid w:val="002C2DD9"/>
    <w:rsid w:val="002C49A6"/>
    <w:rsid w:val="002C52FF"/>
    <w:rsid w:val="002C619F"/>
    <w:rsid w:val="002D126B"/>
    <w:rsid w:val="002D3124"/>
    <w:rsid w:val="002D41D3"/>
    <w:rsid w:val="002D43A5"/>
    <w:rsid w:val="002E0DD6"/>
    <w:rsid w:val="002E4964"/>
    <w:rsid w:val="002E5924"/>
    <w:rsid w:val="002E6644"/>
    <w:rsid w:val="002E6A47"/>
    <w:rsid w:val="002F005D"/>
    <w:rsid w:val="002F6469"/>
    <w:rsid w:val="002F6E48"/>
    <w:rsid w:val="002F72C6"/>
    <w:rsid w:val="0030198A"/>
    <w:rsid w:val="00301B60"/>
    <w:rsid w:val="0030242E"/>
    <w:rsid w:val="00303761"/>
    <w:rsid w:val="00312E65"/>
    <w:rsid w:val="00315056"/>
    <w:rsid w:val="00315208"/>
    <w:rsid w:val="003152D4"/>
    <w:rsid w:val="00317525"/>
    <w:rsid w:val="003220C5"/>
    <w:rsid w:val="0032225A"/>
    <w:rsid w:val="00323413"/>
    <w:rsid w:val="00323918"/>
    <w:rsid w:val="003241EE"/>
    <w:rsid w:val="003242F5"/>
    <w:rsid w:val="003259D8"/>
    <w:rsid w:val="003343CC"/>
    <w:rsid w:val="00334749"/>
    <w:rsid w:val="003357A9"/>
    <w:rsid w:val="003375EF"/>
    <w:rsid w:val="00341A78"/>
    <w:rsid w:val="0034496C"/>
    <w:rsid w:val="0034652C"/>
    <w:rsid w:val="00350F5F"/>
    <w:rsid w:val="00351A3F"/>
    <w:rsid w:val="00351B83"/>
    <w:rsid w:val="0035610A"/>
    <w:rsid w:val="00357870"/>
    <w:rsid w:val="00362724"/>
    <w:rsid w:val="00363137"/>
    <w:rsid w:val="0036511A"/>
    <w:rsid w:val="00366E10"/>
    <w:rsid w:val="003678F3"/>
    <w:rsid w:val="003700C9"/>
    <w:rsid w:val="0037029C"/>
    <w:rsid w:val="003719C5"/>
    <w:rsid w:val="00371E08"/>
    <w:rsid w:val="00375C29"/>
    <w:rsid w:val="00377B10"/>
    <w:rsid w:val="00377E45"/>
    <w:rsid w:val="00381BCC"/>
    <w:rsid w:val="003851F9"/>
    <w:rsid w:val="00385A14"/>
    <w:rsid w:val="00386CAB"/>
    <w:rsid w:val="003870EE"/>
    <w:rsid w:val="00390C7F"/>
    <w:rsid w:val="00391878"/>
    <w:rsid w:val="0039196C"/>
    <w:rsid w:val="00393153"/>
    <w:rsid w:val="0039324F"/>
    <w:rsid w:val="0039350B"/>
    <w:rsid w:val="00394E72"/>
    <w:rsid w:val="0039533F"/>
    <w:rsid w:val="00397EF2"/>
    <w:rsid w:val="003A0FF5"/>
    <w:rsid w:val="003A28BF"/>
    <w:rsid w:val="003A297E"/>
    <w:rsid w:val="003A5C0E"/>
    <w:rsid w:val="003A7EFD"/>
    <w:rsid w:val="003B055E"/>
    <w:rsid w:val="003B382F"/>
    <w:rsid w:val="003B3E3A"/>
    <w:rsid w:val="003B6900"/>
    <w:rsid w:val="003C60E9"/>
    <w:rsid w:val="003C612B"/>
    <w:rsid w:val="003D08A4"/>
    <w:rsid w:val="003D11C8"/>
    <w:rsid w:val="003D48E9"/>
    <w:rsid w:val="003D6127"/>
    <w:rsid w:val="003E02AE"/>
    <w:rsid w:val="003E02F1"/>
    <w:rsid w:val="003E07F6"/>
    <w:rsid w:val="003E105C"/>
    <w:rsid w:val="003E5BBE"/>
    <w:rsid w:val="003F0465"/>
    <w:rsid w:val="003F057D"/>
    <w:rsid w:val="003F06C2"/>
    <w:rsid w:val="003F18EE"/>
    <w:rsid w:val="003F298D"/>
    <w:rsid w:val="003F5A7E"/>
    <w:rsid w:val="00400F2C"/>
    <w:rsid w:val="004046FF"/>
    <w:rsid w:val="004057E1"/>
    <w:rsid w:val="00406075"/>
    <w:rsid w:val="00406788"/>
    <w:rsid w:val="00406EAD"/>
    <w:rsid w:val="0041089C"/>
    <w:rsid w:val="00413641"/>
    <w:rsid w:val="00420727"/>
    <w:rsid w:val="00423AF8"/>
    <w:rsid w:val="00426A69"/>
    <w:rsid w:val="00426C89"/>
    <w:rsid w:val="00426EF7"/>
    <w:rsid w:val="004325D3"/>
    <w:rsid w:val="00433860"/>
    <w:rsid w:val="00440B78"/>
    <w:rsid w:val="00441EBB"/>
    <w:rsid w:val="00450877"/>
    <w:rsid w:val="004522BC"/>
    <w:rsid w:val="00452969"/>
    <w:rsid w:val="00452E40"/>
    <w:rsid w:val="00453746"/>
    <w:rsid w:val="00454EED"/>
    <w:rsid w:val="004570BD"/>
    <w:rsid w:val="00464D33"/>
    <w:rsid w:val="004659FF"/>
    <w:rsid w:val="004725BB"/>
    <w:rsid w:val="00475151"/>
    <w:rsid w:val="0047569F"/>
    <w:rsid w:val="00477F20"/>
    <w:rsid w:val="004821EA"/>
    <w:rsid w:val="0048484E"/>
    <w:rsid w:val="00484D10"/>
    <w:rsid w:val="00486A0A"/>
    <w:rsid w:val="0049040E"/>
    <w:rsid w:val="00490EC3"/>
    <w:rsid w:val="0049252C"/>
    <w:rsid w:val="00494DD5"/>
    <w:rsid w:val="004956E3"/>
    <w:rsid w:val="00496F5D"/>
    <w:rsid w:val="00497EC5"/>
    <w:rsid w:val="004A1053"/>
    <w:rsid w:val="004A74F4"/>
    <w:rsid w:val="004A7A61"/>
    <w:rsid w:val="004A7FD3"/>
    <w:rsid w:val="004C2439"/>
    <w:rsid w:val="004C54CB"/>
    <w:rsid w:val="004C5CE8"/>
    <w:rsid w:val="004C64AF"/>
    <w:rsid w:val="004D0A20"/>
    <w:rsid w:val="004D2ECF"/>
    <w:rsid w:val="004D6527"/>
    <w:rsid w:val="004D66E3"/>
    <w:rsid w:val="004D78F9"/>
    <w:rsid w:val="004E68F5"/>
    <w:rsid w:val="004F1538"/>
    <w:rsid w:val="004F1BDB"/>
    <w:rsid w:val="004F3EAA"/>
    <w:rsid w:val="004F547F"/>
    <w:rsid w:val="0050573A"/>
    <w:rsid w:val="005059B6"/>
    <w:rsid w:val="00505F8D"/>
    <w:rsid w:val="00506515"/>
    <w:rsid w:val="005078D7"/>
    <w:rsid w:val="00507967"/>
    <w:rsid w:val="005139D3"/>
    <w:rsid w:val="0051466C"/>
    <w:rsid w:val="00515262"/>
    <w:rsid w:val="00516560"/>
    <w:rsid w:val="00520FF4"/>
    <w:rsid w:val="00522D06"/>
    <w:rsid w:val="00524922"/>
    <w:rsid w:val="00525172"/>
    <w:rsid w:val="00531BDA"/>
    <w:rsid w:val="00533602"/>
    <w:rsid w:val="00533A10"/>
    <w:rsid w:val="005350D0"/>
    <w:rsid w:val="005356AF"/>
    <w:rsid w:val="005414D9"/>
    <w:rsid w:val="00546ADB"/>
    <w:rsid w:val="00550087"/>
    <w:rsid w:val="00550287"/>
    <w:rsid w:val="00553CA1"/>
    <w:rsid w:val="005552BE"/>
    <w:rsid w:val="00564FC3"/>
    <w:rsid w:val="00567324"/>
    <w:rsid w:val="00567382"/>
    <w:rsid w:val="00570074"/>
    <w:rsid w:val="00572435"/>
    <w:rsid w:val="005750D7"/>
    <w:rsid w:val="00587394"/>
    <w:rsid w:val="00587982"/>
    <w:rsid w:val="00592035"/>
    <w:rsid w:val="005924EC"/>
    <w:rsid w:val="0059432C"/>
    <w:rsid w:val="00595FD5"/>
    <w:rsid w:val="005A3888"/>
    <w:rsid w:val="005A6BD1"/>
    <w:rsid w:val="005C062C"/>
    <w:rsid w:val="005C2F3C"/>
    <w:rsid w:val="005C3F26"/>
    <w:rsid w:val="005C404E"/>
    <w:rsid w:val="005D0010"/>
    <w:rsid w:val="005D063C"/>
    <w:rsid w:val="005D0791"/>
    <w:rsid w:val="005D1890"/>
    <w:rsid w:val="005D1E68"/>
    <w:rsid w:val="005D2377"/>
    <w:rsid w:val="005D2DD8"/>
    <w:rsid w:val="005D3322"/>
    <w:rsid w:val="005D5E64"/>
    <w:rsid w:val="005E58D6"/>
    <w:rsid w:val="005E71AC"/>
    <w:rsid w:val="005E747E"/>
    <w:rsid w:val="005F0729"/>
    <w:rsid w:val="005F29B9"/>
    <w:rsid w:val="005F33E3"/>
    <w:rsid w:val="005F4445"/>
    <w:rsid w:val="005F7E69"/>
    <w:rsid w:val="00604959"/>
    <w:rsid w:val="00605777"/>
    <w:rsid w:val="00605C75"/>
    <w:rsid w:val="00607BF6"/>
    <w:rsid w:val="00610CA3"/>
    <w:rsid w:val="00611351"/>
    <w:rsid w:val="00611866"/>
    <w:rsid w:val="006121E1"/>
    <w:rsid w:val="00613306"/>
    <w:rsid w:val="00613766"/>
    <w:rsid w:val="0061675B"/>
    <w:rsid w:val="006175A8"/>
    <w:rsid w:val="00621ED5"/>
    <w:rsid w:val="00624414"/>
    <w:rsid w:val="00627746"/>
    <w:rsid w:val="0063264C"/>
    <w:rsid w:val="00634641"/>
    <w:rsid w:val="00641E5A"/>
    <w:rsid w:val="00641F09"/>
    <w:rsid w:val="00642A7A"/>
    <w:rsid w:val="0064398E"/>
    <w:rsid w:val="00643A1D"/>
    <w:rsid w:val="0064577B"/>
    <w:rsid w:val="0064657E"/>
    <w:rsid w:val="00646617"/>
    <w:rsid w:val="00647A49"/>
    <w:rsid w:val="00654B0C"/>
    <w:rsid w:val="006555AF"/>
    <w:rsid w:val="0065617E"/>
    <w:rsid w:val="006576B6"/>
    <w:rsid w:val="00660E31"/>
    <w:rsid w:val="00661CC9"/>
    <w:rsid w:val="0066399B"/>
    <w:rsid w:val="00664174"/>
    <w:rsid w:val="00665A17"/>
    <w:rsid w:val="00665DE9"/>
    <w:rsid w:val="00667677"/>
    <w:rsid w:val="00670F55"/>
    <w:rsid w:val="0067238C"/>
    <w:rsid w:val="006734CC"/>
    <w:rsid w:val="00674B43"/>
    <w:rsid w:val="00674F7D"/>
    <w:rsid w:val="006815AF"/>
    <w:rsid w:val="00682282"/>
    <w:rsid w:val="0068345D"/>
    <w:rsid w:val="006861A1"/>
    <w:rsid w:val="00687F6A"/>
    <w:rsid w:val="00692E82"/>
    <w:rsid w:val="00693DDD"/>
    <w:rsid w:val="00694733"/>
    <w:rsid w:val="006A1BEB"/>
    <w:rsid w:val="006A335E"/>
    <w:rsid w:val="006A62BB"/>
    <w:rsid w:val="006A6CA7"/>
    <w:rsid w:val="006B1844"/>
    <w:rsid w:val="006B41F2"/>
    <w:rsid w:val="006B79DB"/>
    <w:rsid w:val="006C053D"/>
    <w:rsid w:val="006C0A05"/>
    <w:rsid w:val="006C2514"/>
    <w:rsid w:val="006C6F35"/>
    <w:rsid w:val="006D1CA8"/>
    <w:rsid w:val="006D2657"/>
    <w:rsid w:val="006D2726"/>
    <w:rsid w:val="006D4726"/>
    <w:rsid w:val="006E0BEE"/>
    <w:rsid w:val="006E19D3"/>
    <w:rsid w:val="006E2BFB"/>
    <w:rsid w:val="006E568C"/>
    <w:rsid w:val="006E7CBF"/>
    <w:rsid w:val="006F0A2F"/>
    <w:rsid w:val="006F2319"/>
    <w:rsid w:val="006F31B6"/>
    <w:rsid w:val="006F36FA"/>
    <w:rsid w:val="006F3717"/>
    <w:rsid w:val="006F3E9B"/>
    <w:rsid w:val="006F4159"/>
    <w:rsid w:val="0070415C"/>
    <w:rsid w:val="00704F63"/>
    <w:rsid w:val="007056CD"/>
    <w:rsid w:val="00705C08"/>
    <w:rsid w:val="007146CD"/>
    <w:rsid w:val="0071506D"/>
    <w:rsid w:val="007178CD"/>
    <w:rsid w:val="007213AE"/>
    <w:rsid w:val="00721BBA"/>
    <w:rsid w:val="00723ED3"/>
    <w:rsid w:val="00727273"/>
    <w:rsid w:val="0072751B"/>
    <w:rsid w:val="00727881"/>
    <w:rsid w:val="0073305E"/>
    <w:rsid w:val="00733451"/>
    <w:rsid w:val="0073421B"/>
    <w:rsid w:val="00735236"/>
    <w:rsid w:val="00736383"/>
    <w:rsid w:val="0073681D"/>
    <w:rsid w:val="00737E13"/>
    <w:rsid w:val="0074200E"/>
    <w:rsid w:val="00742265"/>
    <w:rsid w:val="0074447D"/>
    <w:rsid w:val="00745B56"/>
    <w:rsid w:val="00746914"/>
    <w:rsid w:val="007507F9"/>
    <w:rsid w:val="00751B66"/>
    <w:rsid w:val="00764A6F"/>
    <w:rsid w:val="0076630C"/>
    <w:rsid w:val="00767C47"/>
    <w:rsid w:val="0077387E"/>
    <w:rsid w:val="0077511F"/>
    <w:rsid w:val="0077665E"/>
    <w:rsid w:val="007815A9"/>
    <w:rsid w:val="00781966"/>
    <w:rsid w:val="00783DC9"/>
    <w:rsid w:val="007845E9"/>
    <w:rsid w:val="00790B77"/>
    <w:rsid w:val="00794E0D"/>
    <w:rsid w:val="007960A0"/>
    <w:rsid w:val="00796259"/>
    <w:rsid w:val="007962E1"/>
    <w:rsid w:val="00796644"/>
    <w:rsid w:val="007A0D90"/>
    <w:rsid w:val="007A3BF6"/>
    <w:rsid w:val="007A4DCD"/>
    <w:rsid w:val="007B0D77"/>
    <w:rsid w:val="007B21CD"/>
    <w:rsid w:val="007B5310"/>
    <w:rsid w:val="007B71C0"/>
    <w:rsid w:val="007C1A9F"/>
    <w:rsid w:val="007C5580"/>
    <w:rsid w:val="007D0A34"/>
    <w:rsid w:val="007D4B11"/>
    <w:rsid w:val="007D5B08"/>
    <w:rsid w:val="007E0A77"/>
    <w:rsid w:val="007E1BFF"/>
    <w:rsid w:val="007E1F1A"/>
    <w:rsid w:val="007E35FC"/>
    <w:rsid w:val="007E51B7"/>
    <w:rsid w:val="007E5CA4"/>
    <w:rsid w:val="007F2598"/>
    <w:rsid w:val="007F4466"/>
    <w:rsid w:val="007F5C16"/>
    <w:rsid w:val="007F6C6D"/>
    <w:rsid w:val="007F7A11"/>
    <w:rsid w:val="00800844"/>
    <w:rsid w:val="00800DDC"/>
    <w:rsid w:val="00803715"/>
    <w:rsid w:val="00803E65"/>
    <w:rsid w:val="00807C0B"/>
    <w:rsid w:val="00810257"/>
    <w:rsid w:val="0081347F"/>
    <w:rsid w:val="00813DE7"/>
    <w:rsid w:val="00816283"/>
    <w:rsid w:val="008168F2"/>
    <w:rsid w:val="00817F44"/>
    <w:rsid w:val="00831650"/>
    <w:rsid w:val="00831691"/>
    <w:rsid w:val="00834A99"/>
    <w:rsid w:val="0084359A"/>
    <w:rsid w:val="00843CDD"/>
    <w:rsid w:val="008443AE"/>
    <w:rsid w:val="0084627D"/>
    <w:rsid w:val="008510D5"/>
    <w:rsid w:val="008523EC"/>
    <w:rsid w:val="00852C86"/>
    <w:rsid w:val="00855E04"/>
    <w:rsid w:val="00860AF6"/>
    <w:rsid w:val="00861147"/>
    <w:rsid w:val="00862CD7"/>
    <w:rsid w:val="00863B18"/>
    <w:rsid w:val="0086412C"/>
    <w:rsid w:val="008709B3"/>
    <w:rsid w:val="00870DC9"/>
    <w:rsid w:val="00873349"/>
    <w:rsid w:val="00874DB0"/>
    <w:rsid w:val="00875C2F"/>
    <w:rsid w:val="0087616A"/>
    <w:rsid w:val="00881989"/>
    <w:rsid w:val="00886563"/>
    <w:rsid w:val="008902DF"/>
    <w:rsid w:val="00892AB1"/>
    <w:rsid w:val="00894151"/>
    <w:rsid w:val="008960C6"/>
    <w:rsid w:val="008A13B5"/>
    <w:rsid w:val="008A1FB4"/>
    <w:rsid w:val="008A5F30"/>
    <w:rsid w:val="008B1090"/>
    <w:rsid w:val="008B16C8"/>
    <w:rsid w:val="008B1A75"/>
    <w:rsid w:val="008B2003"/>
    <w:rsid w:val="008B2381"/>
    <w:rsid w:val="008B26C9"/>
    <w:rsid w:val="008B631E"/>
    <w:rsid w:val="008C4105"/>
    <w:rsid w:val="008C6618"/>
    <w:rsid w:val="008C686C"/>
    <w:rsid w:val="008C6968"/>
    <w:rsid w:val="008D0A4F"/>
    <w:rsid w:val="008D343C"/>
    <w:rsid w:val="008D4815"/>
    <w:rsid w:val="008D6D12"/>
    <w:rsid w:val="008D6D6D"/>
    <w:rsid w:val="008D74EF"/>
    <w:rsid w:val="008D7BF5"/>
    <w:rsid w:val="008E175C"/>
    <w:rsid w:val="008E5B7D"/>
    <w:rsid w:val="008E7172"/>
    <w:rsid w:val="008E73D3"/>
    <w:rsid w:val="008F08DC"/>
    <w:rsid w:val="008F1D28"/>
    <w:rsid w:val="008F2144"/>
    <w:rsid w:val="008F3594"/>
    <w:rsid w:val="008F4963"/>
    <w:rsid w:val="008F6282"/>
    <w:rsid w:val="008F78D8"/>
    <w:rsid w:val="00900F3E"/>
    <w:rsid w:val="00904C97"/>
    <w:rsid w:val="009052E4"/>
    <w:rsid w:val="00906B33"/>
    <w:rsid w:val="00911EDC"/>
    <w:rsid w:val="00913426"/>
    <w:rsid w:val="00916E55"/>
    <w:rsid w:val="00917CC8"/>
    <w:rsid w:val="009233C3"/>
    <w:rsid w:val="00924703"/>
    <w:rsid w:val="00933251"/>
    <w:rsid w:val="00934C9E"/>
    <w:rsid w:val="00934EC5"/>
    <w:rsid w:val="00936D89"/>
    <w:rsid w:val="00942D97"/>
    <w:rsid w:val="0094424B"/>
    <w:rsid w:val="0094616F"/>
    <w:rsid w:val="0095159D"/>
    <w:rsid w:val="009566A7"/>
    <w:rsid w:val="0095698D"/>
    <w:rsid w:val="00957452"/>
    <w:rsid w:val="00957E7E"/>
    <w:rsid w:val="009613C0"/>
    <w:rsid w:val="00963115"/>
    <w:rsid w:val="009633DD"/>
    <w:rsid w:val="009715B3"/>
    <w:rsid w:val="00971C05"/>
    <w:rsid w:val="0097384C"/>
    <w:rsid w:val="0097471B"/>
    <w:rsid w:val="0097655C"/>
    <w:rsid w:val="009766FC"/>
    <w:rsid w:val="00976D3E"/>
    <w:rsid w:val="009806B8"/>
    <w:rsid w:val="0098220F"/>
    <w:rsid w:val="009825DD"/>
    <w:rsid w:val="00982E46"/>
    <w:rsid w:val="009842D4"/>
    <w:rsid w:val="00986CFA"/>
    <w:rsid w:val="009906DD"/>
    <w:rsid w:val="0099087C"/>
    <w:rsid w:val="00992BF2"/>
    <w:rsid w:val="009943A8"/>
    <w:rsid w:val="009956B9"/>
    <w:rsid w:val="009963E3"/>
    <w:rsid w:val="00997F9C"/>
    <w:rsid w:val="009A003A"/>
    <w:rsid w:val="009A1267"/>
    <w:rsid w:val="009A2429"/>
    <w:rsid w:val="009A3098"/>
    <w:rsid w:val="009A5F63"/>
    <w:rsid w:val="009A6163"/>
    <w:rsid w:val="009A6D3A"/>
    <w:rsid w:val="009B082B"/>
    <w:rsid w:val="009B3516"/>
    <w:rsid w:val="009B42AB"/>
    <w:rsid w:val="009C1FED"/>
    <w:rsid w:val="009C56F7"/>
    <w:rsid w:val="009C767F"/>
    <w:rsid w:val="009D10D9"/>
    <w:rsid w:val="009D1848"/>
    <w:rsid w:val="009D2769"/>
    <w:rsid w:val="009D3DC9"/>
    <w:rsid w:val="009D49CA"/>
    <w:rsid w:val="009D573B"/>
    <w:rsid w:val="009D5958"/>
    <w:rsid w:val="009D618F"/>
    <w:rsid w:val="009D663B"/>
    <w:rsid w:val="009D7EF2"/>
    <w:rsid w:val="009E0035"/>
    <w:rsid w:val="009E191B"/>
    <w:rsid w:val="009E44EE"/>
    <w:rsid w:val="009E5BF7"/>
    <w:rsid w:val="009E6669"/>
    <w:rsid w:val="009E6C79"/>
    <w:rsid w:val="009E7885"/>
    <w:rsid w:val="009F1030"/>
    <w:rsid w:val="009F26BE"/>
    <w:rsid w:val="009F48DA"/>
    <w:rsid w:val="009F5D2D"/>
    <w:rsid w:val="009F5F94"/>
    <w:rsid w:val="00A027A5"/>
    <w:rsid w:val="00A035FF"/>
    <w:rsid w:val="00A03FE3"/>
    <w:rsid w:val="00A04371"/>
    <w:rsid w:val="00A057BB"/>
    <w:rsid w:val="00A06B67"/>
    <w:rsid w:val="00A1028F"/>
    <w:rsid w:val="00A10A4B"/>
    <w:rsid w:val="00A10D71"/>
    <w:rsid w:val="00A1141D"/>
    <w:rsid w:val="00A15450"/>
    <w:rsid w:val="00A207C7"/>
    <w:rsid w:val="00A26287"/>
    <w:rsid w:val="00A27E1C"/>
    <w:rsid w:val="00A3078E"/>
    <w:rsid w:val="00A30A19"/>
    <w:rsid w:val="00A33662"/>
    <w:rsid w:val="00A3399B"/>
    <w:rsid w:val="00A34389"/>
    <w:rsid w:val="00A35F97"/>
    <w:rsid w:val="00A3749F"/>
    <w:rsid w:val="00A42A32"/>
    <w:rsid w:val="00A447D7"/>
    <w:rsid w:val="00A47B60"/>
    <w:rsid w:val="00A50102"/>
    <w:rsid w:val="00A5023E"/>
    <w:rsid w:val="00A5198E"/>
    <w:rsid w:val="00A53B92"/>
    <w:rsid w:val="00A57043"/>
    <w:rsid w:val="00A60165"/>
    <w:rsid w:val="00A60A86"/>
    <w:rsid w:val="00A6152B"/>
    <w:rsid w:val="00A63AB0"/>
    <w:rsid w:val="00A64497"/>
    <w:rsid w:val="00A64547"/>
    <w:rsid w:val="00A65D32"/>
    <w:rsid w:val="00A675A7"/>
    <w:rsid w:val="00A67C85"/>
    <w:rsid w:val="00A70599"/>
    <w:rsid w:val="00A7362F"/>
    <w:rsid w:val="00A753A2"/>
    <w:rsid w:val="00A75960"/>
    <w:rsid w:val="00A75EE2"/>
    <w:rsid w:val="00A80C35"/>
    <w:rsid w:val="00A821D4"/>
    <w:rsid w:val="00A83D5F"/>
    <w:rsid w:val="00A86CFA"/>
    <w:rsid w:val="00A9036B"/>
    <w:rsid w:val="00A90CDD"/>
    <w:rsid w:val="00A9161C"/>
    <w:rsid w:val="00A92562"/>
    <w:rsid w:val="00A93D24"/>
    <w:rsid w:val="00A93D37"/>
    <w:rsid w:val="00A9601D"/>
    <w:rsid w:val="00A96467"/>
    <w:rsid w:val="00A970B9"/>
    <w:rsid w:val="00AA0B1F"/>
    <w:rsid w:val="00AA13FA"/>
    <w:rsid w:val="00AA1575"/>
    <w:rsid w:val="00AA4B5A"/>
    <w:rsid w:val="00AB00EC"/>
    <w:rsid w:val="00AB33C8"/>
    <w:rsid w:val="00AB5492"/>
    <w:rsid w:val="00AB6DA3"/>
    <w:rsid w:val="00AB6EB6"/>
    <w:rsid w:val="00AC3092"/>
    <w:rsid w:val="00AC36EB"/>
    <w:rsid w:val="00AC5EC4"/>
    <w:rsid w:val="00AC6A7D"/>
    <w:rsid w:val="00AD26D5"/>
    <w:rsid w:val="00AD3496"/>
    <w:rsid w:val="00AD4FDB"/>
    <w:rsid w:val="00AE11FD"/>
    <w:rsid w:val="00AE2218"/>
    <w:rsid w:val="00AE2400"/>
    <w:rsid w:val="00AE251B"/>
    <w:rsid w:val="00AE263A"/>
    <w:rsid w:val="00AE28B5"/>
    <w:rsid w:val="00AE4942"/>
    <w:rsid w:val="00AE5D11"/>
    <w:rsid w:val="00AE636C"/>
    <w:rsid w:val="00AF3C58"/>
    <w:rsid w:val="00AF5007"/>
    <w:rsid w:val="00AF5E9B"/>
    <w:rsid w:val="00AF6D2B"/>
    <w:rsid w:val="00B02E9E"/>
    <w:rsid w:val="00B06FB1"/>
    <w:rsid w:val="00B10F62"/>
    <w:rsid w:val="00B124CE"/>
    <w:rsid w:val="00B24873"/>
    <w:rsid w:val="00B274FD"/>
    <w:rsid w:val="00B27939"/>
    <w:rsid w:val="00B318EE"/>
    <w:rsid w:val="00B32402"/>
    <w:rsid w:val="00B32D4F"/>
    <w:rsid w:val="00B33937"/>
    <w:rsid w:val="00B33F77"/>
    <w:rsid w:val="00B35449"/>
    <w:rsid w:val="00B3545E"/>
    <w:rsid w:val="00B35B24"/>
    <w:rsid w:val="00B361E7"/>
    <w:rsid w:val="00B36F72"/>
    <w:rsid w:val="00B37EE8"/>
    <w:rsid w:val="00B4000C"/>
    <w:rsid w:val="00B4035C"/>
    <w:rsid w:val="00B41B07"/>
    <w:rsid w:val="00B42532"/>
    <w:rsid w:val="00B42F8C"/>
    <w:rsid w:val="00B437FF"/>
    <w:rsid w:val="00B43AA7"/>
    <w:rsid w:val="00B4452A"/>
    <w:rsid w:val="00B53499"/>
    <w:rsid w:val="00B5382D"/>
    <w:rsid w:val="00B53830"/>
    <w:rsid w:val="00B53BB5"/>
    <w:rsid w:val="00B56406"/>
    <w:rsid w:val="00B57EB2"/>
    <w:rsid w:val="00B60882"/>
    <w:rsid w:val="00B61CAF"/>
    <w:rsid w:val="00B63015"/>
    <w:rsid w:val="00B64358"/>
    <w:rsid w:val="00B6451E"/>
    <w:rsid w:val="00B64CAD"/>
    <w:rsid w:val="00B652AE"/>
    <w:rsid w:val="00B66E11"/>
    <w:rsid w:val="00B70A0B"/>
    <w:rsid w:val="00B7427F"/>
    <w:rsid w:val="00B744D5"/>
    <w:rsid w:val="00B761E4"/>
    <w:rsid w:val="00B778E3"/>
    <w:rsid w:val="00B80116"/>
    <w:rsid w:val="00B80DC9"/>
    <w:rsid w:val="00B820AB"/>
    <w:rsid w:val="00B861EC"/>
    <w:rsid w:val="00B87009"/>
    <w:rsid w:val="00B91012"/>
    <w:rsid w:val="00B92B5F"/>
    <w:rsid w:val="00B9319D"/>
    <w:rsid w:val="00BA31FE"/>
    <w:rsid w:val="00BA37AB"/>
    <w:rsid w:val="00BA56D3"/>
    <w:rsid w:val="00BA7957"/>
    <w:rsid w:val="00BA7F7C"/>
    <w:rsid w:val="00BB0449"/>
    <w:rsid w:val="00BB1529"/>
    <w:rsid w:val="00BB266B"/>
    <w:rsid w:val="00BB3506"/>
    <w:rsid w:val="00BB46F9"/>
    <w:rsid w:val="00BB6185"/>
    <w:rsid w:val="00BC1641"/>
    <w:rsid w:val="00BC4BB8"/>
    <w:rsid w:val="00BD353E"/>
    <w:rsid w:val="00BD4811"/>
    <w:rsid w:val="00BE1685"/>
    <w:rsid w:val="00BE4341"/>
    <w:rsid w:val="00BE4857"/>
    <w:rsid w:val="00BF399F"/>
    <w:rsid w:val="00BF4C2D"/>
    <w:rsid w:val="00BF4FA3"/>
    <w:rsid w:val="00BF6858"/>
    <w:rsid w:val="00BF7743"/>
    <w:rsid w:val="00BF7974"/>
    <w:rsid w:val="00BF7B1D"/>
    <w:rsid w:val="00C01564"/>
    <w:rsid w:val="00C01BE9"/>
    <w:rsid w:val="00C02D2A"/>
    <w:rsid w:val="00C0331F"/>
    <w:rsid w:val="00C060A5"/>
    <w:rsid w:val="00C07C66"/>
    <w:rsid w:val="00C10FCF"/>
    <w:rsid w:val="00C11D33"/>
    <w:rsid w:val="00C16645"/>
    <w:rsid w:val="00C16F98"/>
    <w:rsid w:val="00C173A4"/>
    <w:rsid w:val="00C208BD"/>
    <w:rsid w:val="00C240C0"/>
    <w:rsid w:val="00C310F1"/>
    <w:rsid w:val="00C35748"/>
    <w:rsid w:val="00C37BCF"/>
    <w:rsid w:val="00C41611"/>
    <w:rsid w:val="00C46825"/>
    <w:rsid w:val="00C46F5D"/>
    <w:rsid w:val="00C50EF3"/>
    <w:rsid w:val="00C51B02"/>
    <w:rsid w:val="00C52A55"/>
    <w:rsid w:val="00C54C81"/>
    <w:rsid w:val="00C55B9F"/>
    <w:rsid w:val="00C602FA"/>
    <w:rsid w:val="00C612F9"/>
    <w:rsid w:val="00C6156D"/>
    <w:rsid w:val="00C63F4C"/>
    <w:rsid w:val="00C6478D"/>
    <w:rsid w:val="00C6659D"/>
    <w:rsid w:val="00C67BD9"/>
    <w:rsid w:val="00C712A8"/>
    <w:rsid w:val="00C71418"/>
    <w:rsid w:val="00C71FC8"/>
    <w:rsid w:val="00C748CB"/>
    <w:rsid w:val="00C818CC"/>
    <w:rsid w:val="00C82720"/>
    <w:rsid w:val="00C83C58"/>
    <w:rsid w:val="00C86C1A"/>
    <w:rsid w:val="00C86EDD"/>
    <w:rsid w:val="00C870BA"/>
    <w:rsid w:val="00C87FE3"/>
    <w:rsid w:val="00C91012"/>
    <w:rsid w:val="00C926A0"/>
    <w:rsid w:val="00C931E0"/>
    <w:rsid w:val="00C94492"/>
    <w:rsid w:val="00C9565D"/>
    <w:rsid w:val="00CA306F"/>
    <w:rsid w:val="00CA3172"/>
    <w:rsid w:val="00CA3B1A"/>
    <w:rsid w:val="00CA3DBC"/>
    <w:rsid w:val="00CA66EB"/>
    <w:rsid w:val="00CA673A"/>
    <w:rsid w:val="00CB41E9"/>
    <w:rsid w:val="00CB5A6C"/>
    <w:rsid w:val="00CB6037"/>
    <w:rsid w:val="00CB6AC9"/>
    <w:rsid w:val="00CC2C33"/>
    <w:rsid w:val="00CC7C07"/>
    <w:rsid w:val="00CD066D"/>
    <w:rsid w:val="00CD1750"/>
    <w:rsid w:val="00CD2BDA"/>
    <w:rsid w:val="00CD4684"/>
    <w:rsid w:val="00CD5306"/>
    <w:rsid w:val="00CD65BC"/>
    <w:rsid w:val="00CD78E3"/>
    <w:rsid w:val="00CE1FB2"/>
    <w:rsid w:val="00CE3E6C"/>
    <w:rsid w:val="00CE5922"/>
    <w:rsid w:val="00CF060F"/>
    <w:rsid w:val="00CF1105"/>
    <w:rsid w:val="00D00D82"/>
    <w:rsid w:val="00D016EC"/>
    <w:rsid w:val="00D037BA"/>
    <w:rsid w:val="00D04462"/>
    <w:rsid w:val="00D050F8"/>
    <w:rsid w:val="00D05C7E"/>
    <w:rsid w:val="00D05F4D"/>
    <w:rsid w:val="00D141A1"/>
    <w:rsid w:val="00D159D8"/>
    <w:rsid w:val="00D16CD5"/>
    <w:rsid w:val="00D2407B"/>
    <w:rsid w:val="00D24EDF"/>
    <w:rsid w:val="00D2545A"/>
    <w:rsid w:val="00D25DF6"/>
    <w:rsid w:val="00D27DC1"/>
    <w:rsid w:val="00D3063F"/>
    <w:rsid w:val="00D36F33"/>
    <w:rsid w:val="00D40E79"/>
    <w:rsid w:val="00D43D75"/>
    <w:rsid w:val="00D443DC"/>
    <w:rsid w:val="00D45A96"/>
    <w:rsid w:val="00D45C70"/>
    <w:rsid w:val="00D45EF9"/>
    <w:rsid w:val="00D53C26"/>
    <w:rsid w:val="00D54C90"/>
    <w:rsid w:val="00D57FA1"/>
    <w:rsid w:val="00D6221A"/>
    <w:rsid w:val="00D64596"/>
    <w:rsid w:val="00D65CA9"/>
    <w:rsid w:val="00D66D7E"/>
    <w:rsid w:val="00D679CF"/>
    <w:rsid w:val="00D67F29"/>
    <w:rsid w:val="00D70183"/>
    <w:rsid w:val="00D701A7"/>
    <w:rsid w:val="00D73762"/>
    <w:rsid w:val="00D76624"/>
    <w:rsid w:val="00D76BDC"/>
    <w:rsid w:val="00D770C8"/>
    <w:rsid w:val="00D77CD5"/>
    <w:rsid w:val="00D82921"/>
    <w:rsid w:val="00D8380E"/>
    <w:rsid w:val="00D840C5"/>
    <w:rsid w:val="00D8558B"/>
    <w:rsid w:val="00D900BD"/>
    <w:rsid w:val="00D937D1"/>
    <w:rsid w:val="00D9554E"/>
    <w:rsid w:val="00D95DF7"/>
    <w:rsid w:val="00DA0475"/>
    <w:rsid w:val="00DA0E1E"/>
    <w:rsid w:val="00DA120E"/>
    <w:rsid w:val="00DA2E6C"/>
    <w:rsid w:val="00DA4CEF"/>
    <w:rsid w:val="00DA6931"/>
    <w:rsid w:val="00DB2025"/>
    <w:rsid w:val="00DB47B5"/>
    <w:rsid w:val="00DB5856"/>
    <w:rsid w:val="00DB7558"/>
    <w:rsid w:val="00DC0204"/>
    <w:rsid w:val="00DC02F0"/>
    <w:rsid w:val="00DC0664"/>
    <w:rsid w:val="00DC2274"/>
    <w:rsid w:val="00DC3EC7"/>
    <w:rsid w:val="00DC43CA"/>
    <w:rsid w:val="00DD33FE"/>
    <w:rsid w:val="00DD41BC"/>
    <w:rsid w:val="00DD50ED"/>
    <w:rsid w:val="00DD5838"/>
    <w:rsid w:val="00DD764B"/>
    <w:rsid w:val="00DE05EC"/>
    <w:rsid w:val="00DE0655"/>
    <w:rsid w:val="00DE06AA"/>
    <w:rsid w:val="00DE1A14"/>
    <w:rsid w:val="00DE20E6"/>
    <w:rsid w:val="00DE2DCF"/>
    <w:rsid w:val="00DE33A4"/>
    <w:rsid w:val="00DE5EB6"/>
    <w:rsid w:val="00DF1969"/>
    <w:rsid w:val="00E02A1A"/>
    <w:rsid w:val="00E11172"/>
    <w:rsid w:val="00E14828"/>
    <w:rsid w:val="00E20365"/>
    <w:rsid w:val="00E22771"/>
    <w:rsid w:val="00E30415"/>
    <w:rsid w:val="00E31D59"/>
    <w:rsid w:val="00E32D44"/>
    <w:rsid w:val="00E33954"/>
    <w:rsid w:val="00E368E8"/>
    <w:rsid w:val="00E3761F"/>
    <w:rsid w:val="00E412C9"/>
    <w:rsid w:val="00E42072"/>
    <w:rsid w:val="00E42F01"/>
    <w:rsid w:val="00E43AD4"/>
    <w:rsid w:val="00E4755B"/>
    <w:rsid w:val="00E503A8"/>
    <w:rsid w:val="00E52F60"/>
    <w:rsid w:val="00E549AA"/>
    <w:rsid w:val="00E6450E"/>
    <w:rsid w:val="00E65721"/>
    <w:rsid w:val="00E66806"/>
    <w:rsid w:val="00E71574"/>
    <w:rsid w:val="00E72114"/>
    <w:rsid w:val="00E72319"/>
    <w:rsid w:val="00E737DF"/>
    <w:rsid w:val="00E7570E"/>
    <w:rsid w:val="00E8152A"/>
    <w:rsid w:val="00E835C0"/>
    <w:rsid w:val="00E85A71"/>
    <w:rsid w:val="00E87C4D"/>
    <w:rsid w:val="00E90203"/>
    <w:rsid w:val="00E9021B"/>
    <w:rsid w:val="00E92452"/>
    <w:rsid w:val="00E927BB"/>
    <w:rsid w:val="00E94EDD"/>
    <w:rsid w:val="00E95908"/>
    <w:rsid w:val="00EA0A56"/>
    <w:rsid w:val="00EA4820"/>
    <w:rsid w:val="00EA4E62"/>
    <w:rsid w:val="00EA79C3"/>
    <w:rsid w:val="00EB0830"/>
    <w:rsid w:val="00EB3206"/>
    <w:rsid w:val="00EC0247"/>
    <w:rsid w:val="00EC237C"/>
    <w:rsid w:val="00EC2AD2"/>
    <w:rsid w:val="00EC3227"/>
    <w:rsid w:val="00EC5D7A"/>
    <w:rsid w:val="00EC680B"/>
    <w:rsid w:val="00EC7FE4"/>
    <w:rsid w:val="00ED0C02"/>
    <w:rsid w:val="00ED4172"/>
    <w:rsid w:val="00ED6398"/>
    <w:rsid w:val="00ED6E30"/>
    <w:rsid w:val="00EE0DE7"/>
    <w:rsid w:val="00EE2EC8"/>
    <w:rsid w:val="00EE3829"/>
    <w:rsid w:val="00EE55ED"/>
    <w:rsid w:val="00EE575D"/>
    <w:rsid w:val="00EE7684"/>
    <w:rsid w:val="00EF2909"/>
    <w:rsid w:val="00EF45EC"/>
    <w:rsid w:val="00EF6D18"/>
    <w:rsid w:val="00F02AA0"/>
    <w:rsid w:val="00F03009"/>
    <w:rsid w:val="00F07A2F"/>
    <w:rsid w:val="00F1090D"/>
    <w:rsid w:val="00F10CA5"/>
    <w:rsid w:val="00F11808"/>
    <w:rsid w:val="00F11A8C"/>
    <w:rsid w:val="00F134B6"/>
    <w:rsid w:val="00F154EB"/>
    <w:rsid w:val="00F20005"/>
    <w:rsid w:val="00F2563D"/>
    <w:rsid w:val="00F25D03"/>
    <w:rsid w:val="00F26702"/>
    <w:rsid w:val="00F2764E"/>
    <w:rsid w:val="00F303C9"/>
    <w:rsid w:val="00F322A5"/>
    <w:rsid w:val="00F33B5A"/>
    <w:rsid w:val="00F33F69"/>
    <w:rsid w:val="00F34E93"/>
    <w:rsid w:val="00F35E95"/>
    <w:rsid w:val="00F369B1"/>
    <w:rsid w:val="00F412C9"/>
    <w:rsid w:val="00F423FC"/>
    <w:rsid w:val="00F42465"/>
    <w:rsid w:val="00F43B33"/>
    <w:rsid w:val="00F445DE"/>
    <w:rsid w:val="00F44643"/>
    <w:rsid w:val="00F51410"/>
    <w:rsid w:val="00F5408A"/>
    <w:rsid w:val="00F60581"/>
    <w:rsid w:val="00F60C53"/>
    <w:rsid w:val="00F62306"/>
    <w:rsid w:val="00F629CF"/>
    <w:rsid w:val="00F72331"/>
    <w:rsid w:val="00F75276"/>
    <w:rsid w:val="00F754B6"/>
    <w:rsid w:val="00F76739"/>
    <w:rsid w:val="00F77A36"/>
    <w:rsid w:val="00F800DF"/>
    <w:rsid w:val="00F82AC2"/>
    <w:rsid w:val="00F82ECF"/>
    <w:rsid w:val="00F83B6A"/>
    <w:rsid w:val="00F8506E"/>
    <w:rsid w:val="00F85804"/>
    <w:rsid w:val="00F869EC"/>
    <w:rsid w:val="00F871B9"/>
    <w:rsid w:val="00F873AC"/>
    <w:rsid w:val="00F87E89"/>
    <w:rsid w:val="00F90189"/>
    <w:rsid w:val="00F91CF5"/>
    <w:rsid w:val="00F92F60"/>
    <w:rsid w:val="00F9308D"/>
    <w:rsid w:val="00F96644"/>
    <w:rsid w:val="00FA1294"/>
    <w:rsid w:val="00FA29FF"/>
    <w:rsid w:val="00FA7BEE"/>
    <w:rsid w:val="00FB0786"/>
    <w:rsid w:val="00FB2645"/>
    <w:rsid w:val="00FB4C5B"/>
    <w:rsid w:val="00FB594E"/>
    <w:rsid w:val="00FB618F"/>
    <w:rsid w:val="00FC2A71"/>
    <w:rsid w:val="00FC48AC"/>
    <w:rsid w:val="00FD200B"/>
    <w:rsid w:val="00FD4C98"/>
    <w:rsid w:val="00FD4CC7"/>
    <w:rsid w:val="00FD5A60"/>
    <w:rsid w:val="00FD5CEF"/>
    <w:rsid w:val="00FD7089"/>
    <w:rsid w:val="00FD77C4"/>
    <w:rsid w:val="00FE1207"/>
    <w:rsid w:val="00FE17AD"/>
    <w:rsid w:val="00FE616A"/>
    <w:rsid w:val="00FE6E87"/>
    <w:rsid w:val="00FF3040"/>
    <w:rsid w:val="00FF65DA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</dc:creator>
  <cp:lastModifiedBy>Colin Rea</cp:lastModifiedBy>
  <cp:revision>42</cp:revision>
  <cp:lastPrinted>2022-08-11T19:58:00Z</cp:lastPrinted>
  <dcterms:created xsi:type="dcterms:W3CDTF">2026-05-14T17:18:00Z</dcterms:created>
  <dcterms:modified xsi:type="dcterms:W3CDTF">2026-06-05T20:49:00Z</dcterms:modified>
</cp:coreProperties>
</file>